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ccaf36060442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DIGNITAS REGNSKAP AS</w:t>
      </w:r>
    </w:p>
    <w:sectPr>
      <w:headerReference xmlns:r="http://schemas.openxmlformats.org/officeDocument/2006/relationships" w:type="default" r:id="R242e650aab03487c"/>
      <w:footerReference xmlns:r="http://schemas.openxmlformats.org/officeDocument/2006/relationships" w:type="default" r:id="Rad0e6b21783549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DIGNITAS REGNSKAP AS   ·   Org.nr 996 455 289   ·   Nydalsveien 28   ·   0484 OSLO   ·   rbh@dignitas.no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DIGNITAS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e650aab03487c" /><Relationship Type="http://schemas.openxmlformats.org/officeDocument/2006/relationships/footer" Target="/word/footer1.xml" Id="Rad0e6b217835498a" /></Relationships>
</file>