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90b07a835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CEGAL AS, org.nr 996 221 423,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b1f43a1466c4492c"/>
      <w:footerReference xmlns:r="http://schemas.openxmlformats.org/officeDocument/2006/relationships" w:type="default" r:id="R666eee1dba04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43a1466c4492c" /><Relationship Type="http://schemas.openxmlformats.org/officeDocument/2006/relationships/footer" Target="/word/footer1.xml" Id="R666eee1dba044b31" /></Relationships>
</file>