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bcd26651e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KASPER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KASPER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5d97445ad4b4d"/>
      <w:footerReference xmlns:r="http://schemas.openxmlformats.org/officeDocument/2006/relationships" w:type="default" r:id="R9206b37fe7d7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 HOLDING AS   ·   Org.nr 996 182 339   ·   Hemsedalsvegen 424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5d97445ad4b4d" /><Relationship Type="http://schemas.openxmlformats.org/officeDocument/2006/relationships/footer" Target="/word/footer1.xml" Id="R9206b37fe7d74e2b" /></Relationships>
</file>