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c327687c9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NÆRSNES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NÆRSNES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5da18a2344cc8"/>
      <w:footerReference xmlns:r="http://schemas.openxmlformats.org/officeDocument/2006/relationships" w:type="default" r:id="R1a0936def4a7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NÆRSNES MATSENTER AS   ·   Org.nr 996 130 932   ·   Sundbyveien 19   ·   3478 NÆRSNES   ·   gard@fruschmidt.no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NÆRSNES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5da18a2344cc8" /><Relationship Type="http://schemas.openxmlformats.org/officeDocument/2006/relationships/footer" Target="/word/footer1.xml" Id="R1a0936def4a7461b" /></Relationships>
</file>