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a02fa6714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REVISORKOMPANIET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REVISORKOMPANIET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c29de93a74bfd"/>
      <w:footerReference xmlns:r="http://schemas.openxmlformats.org/officeDocument/2006/relationships" w:type="default" r:id="R679c267de952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c29de93a74bfd" /><Relationship Type="http://schemas.openxmlformats.org/officeDocument/2006/relationships/footer" Target="/word/footer1.xml" Id="R679c267de95241d1" /></Relationships>
</file>