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83917b1d34a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 REGNSKAP AS</w:t>
      </w:r>
    </w:p>
    <w:sectPr>
      <w:headerReference xmlns:r="http://schemas.openxmlformats.org/officeDocument/2006/relationships" w:type="default" r:id="R64a336c0cd394577"/>
      <w:footerReference xmlns:r="http://schemas.openxmlformats.org/officeDocument/2006/relationships" w:type="default" r:id="R415174c11d01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 REGNSKAP AS   ·   Org.nr 995 900 238   ·   Torgveien 10   ·   1400 SKI   ·   Tlf. 64 87 47 22   ·   sonja@fraregnskap.no   ·   www.fraregnskap.no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336c0cd394577" /><Relationship Type="http://schemas.openxmlformats.org/officeDocument/2006/relationships/footer" Target="/word/footer1.xml" Id="R415174c11d014a91" /></Relationships>
</file>