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a32cfed1a4b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FORVALTNING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FORVALTNING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d4c70c41d24d72"/>
      <w:footerReference xmlns:r="http://schemas.openxmlformats.org/officeDocument/2006/relationships" w:type="default" r:id="R49089f884d1d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FORVALTNING 1 AS   ·   Org.nr 995 899 752   ·   c/o Paragon Gruppen AS, Fornebuveien 50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FORVALTNING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d4c70c41d24d72" /><Relationship Type="http://schemas.openxmlformats.org/officeDocument/2006/relationships/footer" Target="/word/footer1.xml" Id="R49089f884d1d4f85" /></Relationships>
</file>