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aef1db98d43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Skotterud,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 OLSEN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 OLSEN TRANSPORT AS</w:t>
      </w:r>
    </w:p>
    <w:sectPr>
      <w:headerReference xmlns:r="http://schemas.openxmlformats.org/officeDocument/2006/relationships" w:type="default" r:id="Rd885cea33d5b4316"/>
      <w:footerReference xmlns:r="http://schemas.openxmlformats.org/officeDocument/2006/relationships" w:type="default" r:id="R128adddc9839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 OLSEN TRANSPORT AS   ·   Org.nr 995 850 761   ·   Børrudvegen 88   ·   2230 SKOTTERUD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 OLSEN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5cea33d5b4316" /><Relationship Type="http://schemas.openxmlformats.org/officeDocument/2006/relationships/footer" Target="/word/footer1.xml" Id="R128adddc98394cc0" /></Relationships>
</file>