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6d83c61ea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LOFOTEN RORBUER AS, org.nr 995 697 254,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c095b4781c5242e9"/>
      <w:footerReference xmlns:r="http://schemas.openxmlformats.org/officeDocument/2006/relationships" w:type="default" r:id="R4e4e37b14fd5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5b4781c5242e9" /><Relationship Type="http://schemas.openxmlformats.org/officeDocument/2006/relationships/footer" Target="/word/footer1.xml" Id="R4e4e37b14fd54201" /></Relationships>
</file>