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b985b58ef4a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HOLLI MØLLE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HOLLI MØLLE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8cbe0bbddf41bb"/>
      <w:footerReference xmlns:r="http://schemas.openxmlformats.org/officeDocument/2006/relationships" w:type="default" r:id="Rafd74864caff45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HOLLI MØLLE AS   ·   Org.nr 995 641 445   ·   Lyserenveien 566   ·   1821 SPYDEBERG   ·   Tlf. 69 83 76 00   ·   post@holli-molle.no   ·   www.holli-molle.no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HOLLI MØLLE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8cbe0bbddf41bb" /><Relationship Type="http://schemas.openxmlformats.org/officeDocument/2006/relationships/footer" Target="/word/footer1.xml" Id="Rafd74864caff45df" /></Relationships>
</file>