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ae5aa3eb1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3d9c466704ec8"/>
      <w:footerReference xmlns:r="http://schemas.openxmlformats.org/officeDocument/2006/relationships" w:type="default" r:id="Ra3aa8834139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VENTURE AS   ·   Org.nr 995 636 263   ·   Eiganesveien 95C   ·   4009 STAVANGER   ·   kjell@stavanger-venture.com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3d9c466704ec8" /><Relationship Type="http://schemas.openxmlformats.org/officeDocument/2006/relationships/footer" Target="/word/footer1.xml" Id="Ra3aa883413974f7e" /></Relationships>
</file>