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274a96347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FINANCIER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d8482a028d343e6"/>
      <w:footerReference xmlns:r="http://schemas.openxmlformats.org/officeDocument/2006/relationships" w:type="default" r:id="R605c03e99b37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482a028d343e6" /><Relationship Type="http://schemas.openxmlformats.org/officeDocument/2006/relationships/footer" Target="/word/footer1.xml" Id="R605c03e99b374b9e" /></Relationships>
</file>