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8206a6bf741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CONSULENTEN AS</w:t>
      </w:r>
    </w:p>
    <w:sectPr>
      <w:headerReference xmlns:r="http://schemas.openxmlformats.org/officeDocument/2006/relationships" w:type="default" r:id="R3d1ef0644bd14ffd"/>
      <w:footerReference xmlns:r="http://schemas.openxmlformats.org/officeDocument/2006/relationships" w:type="default" r:id="Rd7c3b328819c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CONSULENTEN AS   ·   Org.nr 995 549 638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CONSULENTEN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ef0644bd14ffd" /><Relationship Type="http://schemas.openxmlformats.org/officeDocument/2006/relationships/footer" Target="/word/footer1.xml" Id="Rd7c3b328819c4444" /></Relationships>
</file>