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1279a3f954f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CONSULENTEN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1f5a859d118e4ea0"/>
      <w:footerReference xmlns:r="http://schemas.openxmlformats.org/officeDocument/2006/relationships" w:type="default" r:id="R8aa5c648906d4c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a859d118e4ea0" /><Relationship Type="http://schemas.openxmlformats.org/officeDocument/2006/relationships/footer" Target="/word/footer1.xml" Id="R8aa5c648906d4c9e" /></Relationships>
</file>