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940f4cf42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fa19b75c9b45bf"/>
      <w:footerReference xmlns:r="http://schemas.openxmlformats.org/officeDocument/2006/relationships" w:type="default" r:id="R58b90d0f1d84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MARINESHOP AS   ·   Org.nr 995 487 969   ·   Olav Haraldssons gate 98   ·   1707 SARPSBORG   ·   Tlf. 69 16 06 00   ·   www.marineshop.no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a19b75c9b45bf" /><Relationship Type="http://schemas.openxmlformats.org/officeDocument/2006/relationships/footer" Target="/word/footer1.xml" Id="R58b90d0f1d84419d" /></Relationships>
</file>