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ed45ba6de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SIW HEGE GULLIKSTAD AS</w:t>
      </w:r>
    </w:p>
    <w:sectPr>
      <w:headerReference xmlns:r="http://schemas.openxmlformats.org/officeDocument/2006/relationships" w:type="default" r:id="Rbd9090382a6246da"/>
      <w:footerReference xmlns:r="http://schemas.openxmlformats.org/officeDocument/2006/relationships" w:type="default" r:id="Raac812368e38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090382a6246da" /><Relationship Type="http://schemas.openxmlformats.org/officeDocument/2006/relationships/footer" Target="/word/footer1.xml" Id="Raac812368e384810" /></Relationships>
</file>