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ad4f329fc4c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SIW HEGE GULLIKSTAD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SIW HEGE GULLIKSTAD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946454a3f47c3"/>
      <w:footerReference xmlns:r="http://schemas.openxmlformats.org/officeDocument/2006/relationships" w:type="default" r:id="R0f54be2a232b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946454a3f47c3" /><Relationship Type="http://schemas.openxmlformats.org/officeDocument/2006/relationships/footer" Target="/word/footer1.xml" Id="R0f54be2a232b4ae1" /></Relationships>
</file>