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dd9e21a7e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HJ-E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HJ-E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4bb843c034ea4"/>
      <w:footerReference xmlns:r="http://schemas.openxmlformats.org/officeDocument/2006/relationships" w:type="default" r:id="R1db763f4fc34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HJ-E TRANSPORT AS   ·   Org.nr 995 451 891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HJ-E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4bb843c034ea4" /><Relationship Type="http://schemas.openxmlformats.org/officeDocument/2006/relationships/footer" Target="/word/footer1.xml" Id="R1db763f4fc3443b5" /></Relationships>
</file>