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a8f9c1e44147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E.V.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E.V.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236d5ec6b047f4"/>
      <w:footerReference xmlns:r="http://schemas.openxmlformats.org/officeDocument/2006/relationships" w:type="default" r:id="R3b9cee0dff5f42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E.V. INVEST AS   ·   Org.nr 995 430 134   ·   Krusesvingen 18   ·   2068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E.V.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236d5ec6b047f4" /><Relationship Type="http://schemas.openxmlformats.org/officeDocument/2006/relationships/footer" Target="/word/footer1.xml" Id="R3b9cee0dff5f4205" /></Relationships>
</file>