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b47020b84b42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OG HAGEANLEGG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OG HAGEANLEGG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86c4ca334f4787"/>
      <w:footerReference xmlns:r="http://schemas.openxmlformats.org/officeDocument/2006/relationships" w:type="default" r:id="R6586d431c2354b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HAGEANLEGG AS   ·   Org.nr 995 430 126   ·   Energivegen 5   ·   2069 JESSHEIM   ·   Tlf. 67 41 80 04   ·   post@byggoghageanlegg.no   ·   www.byggoghageanlegg.no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HAGEANLEGG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86c4ca334f4787" /><Relationship Type="http://schemas.openxmlformats.org/officeDocument/2006/relationships/footer" Target="/word/footer1.xml" Id="R6586d431c2354bfd" /></Relationships>
</file>