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1cc202622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BJERKELUNDEN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BJERKELUNDEN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55c53b5ca4ce2"/>
      <w:footerReference xmlns:r="http://schemas.openxmlformats.org/officeDocument/2006/relationships" w:type="default" r:id="R0f3447dcdc15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BJERKELUNDEN INDUSTRIER AS   ·   Org.nr 995 403 374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BJERKELUNDEN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55c53b5ca4ce2" /><Relationship Type="http://schemas.openxmlformats.org/officeDocument/2006/relationships/footer" Target="/word/footer1.xml" Id="R0f3447dcdc154735" /></Relationships>
</file>