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36d37551129428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INVESTOR 1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INVESTOR 1 AS</w:t>
      </w:r>
    </w:p>
    <w:sectPr>
      <w:headerReference xmlns:r="http://schemas.openxmlformats.org/officeDocument/2006/relationships" w:type="default" r:id="Re5758ac1949a468a"/>
      <w:footerReference xmlns:r="http://schemas.openxmlformats.org/officeDocument/2006/relationships" w:type="default" r:id="R2f6599fc5b01412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INVESTOR 1 AS   ·   Org.nr 995 397 684   ·   Ryghs vei 17A   ·   0785 OSLO   ·   Tlf. 22 14 78 15   ·   conrad.drangsland@gmail.com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INVESTOR 1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5758ac1949a468a" /><Relationship Type="http://schemas.openxmlformats.org/officeDocument/2006/relationships/footer" Target="/word/footer1.xml" Id="R2f6599fc5b014120" /></Relationships>
</file>