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8eb43425f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UPDATED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UPDATED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a74973410494b"/>
      <w:footerReference xmlns:r="http://schemas.openxmlformats.org/officeDocument/2006/relationships" w:type="default" r:id="Raa77d80bd7d2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UPDATED RÅDGIVNING AS   ·   Org.nr 995 358 093   ·   Brekkeveien 19   ·   0884 OSLO   ·   erik@updated.as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UPDATED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a74973410494b" /><Relationship Type="http://schemas.openxmlformats.org/officeDocument/2006/relationships/footer" Target="/word/footer1.xml" Id="Raa77d80bd7d244f3" /></Relationships>
</file>