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f657bdd17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FØNERN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FØNERN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bc80c817d546c1"/>
      <w:footerReference xmlns:r="http://schemas.openxmlformats.org/officeDocument/2006/relationships" w:type="default" r:id="Rbd0e6d6840e7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FØNERN INVEST AS   ·   Org.nr 995 291 827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FØNERN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c80c817d546c1" /><Relationship Type="http://schemas.openxmlformats.org/officeDocument/2006/relationships/footer" Target="/word/footer1.xml" Id="Rbd0e6d6840e74c44" /></Relationships>
</file>