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e02981f5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b9ebd5bac8d94b9a"/>
      <w:footerReference xmlns:r="http://schemas.openxmlformats.org/officeDocument/2006/relationships" w:type="default" r:id="Rf68f64b21d6b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bd5bac8d94b9a" /><Relationship Type="http://schemas.openxmlformats.org/officeDocument/2006/relationships/footer" Target="/word/footer1.xml" Id="Rf68f64b21d6b45fc" /></Relationships>
</file>