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a22cc94a6d44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KVÅSTUNET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Kvås,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KVÅSTUNET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4c9df047d24eb3"/>
      <w:footerReference xmlns:r="http://schemas.openxmlformats.org/officeDocument/2006/relationships" w:type="default" r:id="Rb5488b39f96b41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KVÅSTUNET AS   ·   Org.nr 995 282 135   ·   Kvåstunet 1   ·   4588 KVÅS   ·   Tlf. 90 93 74 92   ·   post@kvastunet.no   ·   www.kvastunet.no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KVÅSTUNET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4c9df047d24eb3" /><Relationship Type="http://schemas.openxmlformats.org/officeDocument/2006/relationships/footer" Target="/word/footer1.xml" Id="Rb5488b39f96b41aa" /></Relationships>
</file>