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9c89b6bbf48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HEYERDAHL AS, org.nr 995 182 432,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Sætre,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8b249c440447418c"/>
      <w:footerReference xmlns:r="http://schemas.openxmlformats.org/officeDocument/2006/relationships" w:type="default" r:id="R5d5a2c969352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49c440447418c" /><Relationship Type="http://schemas.openxmlformats.org/officeDocument/2006/relationships/footer" Target="/word/footer1.xml" Id="R5d5a2c9693524a1a" /></Relationships>
</file>