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e10eef387044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ATENDI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ATENDI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b0b2f37cb3442d"/>
      <w:footerReference xmlns:r="http://schemas.openxmlformats.org/officeDocument/2006/relationships" w:type="default" r:id="R8cc4d3aa974344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ATENDI AS   ·   Org.nr 995 173 603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ATENDI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b0b2f37cb3442d" /><Relationship Type="http://schemas.openxmlformats.org/officeDocument/2006/relationships/footer" Target="/word/footer1.xml" Id="R8cc4d3aa9743449b" /></Relationships>
</file>