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a4485ad4e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 KULDETJENESTE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 KULDETJENESTE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9c3baccc54f6b"/>
      <w:footerReference xmlns:r="http://schemas.openxmlformats.org/officeDocument/2006/relationships" w:type="default" r:id="R3432abc57ee9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 KULDETJENESTE AS   ·   Org.nr 995 138 395   ·   Surfellingen 1   ·   1739 BORGENHAUGEN   ·   Tlf. 69 10 46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 KULDETJENESTE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9c3baccc54f6b" /><Relationship Type="http://schemas.openxmlformats.org/officeDocument/2006/relationships/footer" Target="/word/footer1.xml" Id="R3432abc57ee94001" /></Relationships>
</file>