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a493e6fd9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PEAK CSL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SHIPPING AS</w:t>
      </w:r>
    </w:p>
    <w:sectPr>
      <w:headerReference xmlns:r="http://schemas.openxmlformats.org/officeDocument/2006/relationships" w:type="default" r:id="Rf04c2e0fa3b64591"/>
      <w:footerReference xmlns:r="http://schemas.openxmlformats.org/officeDocument/2006/relationships" w:type="default" r:id="R3b695a380416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c2e0fa3b64591" /><Relationship Type="http://schemas.openxmlformats.org/officeDocument/2006/relationships/footer" Target="/word/footer1.xml" Id="R3b695a3804164ba7" /></Relationships>
</file>