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acc7cfd3641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PEAK CSL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PEAK CSL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3850582e7847fd"/>
      <w:footerReference xmlns:r="http://schemas.openxmlformats.org/officeDocument/2006/relationships" w:type="default" r:id="R9b1c5a4aa1df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SHIPPING AS   ·   Org.nr 994 962 019   ·   Litleåsveien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850582e7847fd" /><Relationship Type="http://schemas.openxmlformats.org/officeDocument/2006/relationships/footer" Target="/word/footer1.xml" Id="R9b1c5a4aa1df479a" /></Relationships>
</file>