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92a284853e47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HMP BERGEN AS</w:t>
      </w:r>
    </w:p>
    <w:sectPr>
      <w:headerReference xmlns:r="http://schemas.openxmlformats.org/officeDocument/2006/relationships" w:type="default" r:id="R7e49204b03f1434b"/>
      <w:footerReference xmlns:r="http://schemas.openxmlformats.org/officeDocument/2006/relationships" w:type="default" r:id="R891a292e2ddd4c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HMP BERGEN AS   ·   Org.nr 994 924 729   ·   c/o Hallvard Lerøy, Sandviksveien 114   ·   5035 BERGEN   ·   Tlf. 55 95 09 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HMP BERGEN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49204b03f1434b" /><Relationship Type="http://schemas.openxmlformats.org/officeDocument/2006/relationships/footer" Target="/word/footer1.xml" Id="R891a292e2ddd4cb3" /></Relationships>
</file>