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c2b2a511bb42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TØMTE INVEST DA</w:t>
      </w:r>
    </w:p>
    <w:sectPr>
      <w:headerReference xmlns:r="http://schemas.openxmlformats.org/officeDocument/2006/relationships" w:type="default" r:id="Re28e5ef3696c47d0"/>
      <w:footerReference xmlns:r="http://schemas.openxmlformats.org/officeDocument/2006/relationships" w:type="default" r:id="R9e5fa048587c4e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TØMTE INVEST DA   ·   Org.nr 994 921 096   ·   c/o Akershus Økonomi AS, Rådmann Halmrasts vei 5   ·   1337 SANDVIKA   ·   jan.isnaes@sintra.no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TØMTE INVEST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8e5ef3696c47d0" /><Relationship Type="http://schemas.openxmlformats.org/officeDocument/2006/relationships/footer" Target="/word/footer1.xml" Id="R9e5fa048587c4ee5" /></Relationships>
</file>