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d03038bf9e47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Ottestad,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STIFTELSEN UNGDOM I OPPDRAG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UNGDOM I OPPDRAG</w:t>
      </w:r>
    </w:p>
    <w:sectPr>
      <w:headerReference xmlns:r="http://schemas.openxmlformats.org/officeDocument/2006/relationships" w:type="default" r:id="R38199c7760ef48af"/>
      <w:footerReference xmlns:r="http://schemas.openxmlformats.org/officeDocument/2006/relationships" w:type="default" r:id="Reb189816c9504c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UNGDOM I OPPDRAG   ·   Org.nr 994 890 883   ·   Grimerudvegen 77   ·   2312 OTTESTAD   ·   Tlf. 62 57 43 00   ·   www.ywam.no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UNGDOM I OPPDRAG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199c7760ef48af" /><Relationship Type="http://schemas.openxmlformats.org/officeDocument/2006/relationships/footer" Target="/word/footer1.xml" Id="Reb189816c9504ca7" /></Relationships>
</file>