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644894448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5aeff4e5555247e8"/>
      <w:footerReference xmlns:r="http://schemas.openxmlformats.org/officeDocument/2006/relationships" w:type="default" r:id="R66c2bc965286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ff4e5555247e8" /><Relationship Type="http://schemas.openxmlformats.org/officeDocument/2006/relationships/footer" Target="/word/footer1.xml" Id="R66c2bc96528648ff" /></Relationships>
</file>