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d541f788b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SÖTA BROR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9ee4b6a73cd94a85"/>
      <w:footerReference xmlns:r="http://schemas.openxmlformats.org/officeDocument/2006/relationships" w:type="default" r:id="R4fd10af5913b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4b6a73cd94a85" /><Relationship Type="http://schemas.openxmlformats.org/officeDocument/2006/relationships/footer" Target="/word/footer1.xml" Id="R4fd10af5913b41df" /></Relationships>
</file>