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24f6a236f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KARMSUND MÅLLAG, org.nr 994 797 948,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KARMSUND MÅLLAG</w:t>
      </w:r>
    </w:p>
    <w:sectPr>
      <w:headerReference xmlns:r="http://schemas.openxmlformats.org/officeDocument/2006/relationships" w:type="default" r:id="R9b636efc113542ae"/>
      <w:footerReference xmlns:r="http://schemas.openxmlformats.org/officeDocument/2006/relationships" w:type="default" r:id="Rbd21da31ecf6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MÅLLAG   ·   Org.nr 994 797 948   ·   c/o Knut Tungesvik, Tongane 9   ·   5590 ETNE   ·   karmsundm@gmail.com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36efc113542ae" /><Relationship Type="http://schemas.openxmlformats.org/officeDocument/2006/relationships/footer" Target="/word/footer1.xml" Id="Rbd21da31ecf64805" /></Relationships>
</file>