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43364c72d4a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ISLANDERS BLACK &amp; WHITE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ISLANDERS BLACK &amp; WHITE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957c58389b426e"/>
      <w:footerReference xmlns:r="http://schemas.openxmlformats.org/officeDocument/2006/relationships" w:type="default" r:id="Rcd2c6c737e56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ISLANDERS BLACK &amp; WHITE AS   ·   Org.nr 994 774 166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ISLANDERS BLACK &amp; WHITE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57c58389b426e" /><Relationship Type="http://schemas.openxmlformats.org/officeDocument/2006/relationships/footer" Target="/word/footer1.xml" Id="Rcd2c6c737e5641bc" /></Relationships>
</file>