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f18ab15f7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REVISJON AS</w:t>
      </w:r>
    </w:p>
    <w:sectPr>
      <w:headerReference xmlns:r="http://schemas.openxmlformats.org/officeDocument/2006/relationships" w:type="default" r:id="Ra0c28a9ea13a4cb2"/>
      <w:footerReference xmlns:r="http://schemas.openxmlformats.org/officeDocument/2006/relationships" w:type="default" r:id="Rd5c070e075f9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28a9ea13a4cb2" /><Relationship Type="http://schemas.openxmlformats.org/officeDocument/2006/relationships/footer" Target="/word/footer1.xml" Id="Rd5c070e075f9484c" /></Relationships>
</file>