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537aeaaf7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c8b3833444c1c"/>
      <w:footerReference xmlns:r="http://schemas.openxmlformats.org/officeDocument/2006/relationships" w:type="default" r:id="R1dd9122e6518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c8b3833444c1c" /><Relationship Type="http://schemas.openxmlformats.org/officeDocument/2006/relationships/footer" Target="/word/footer1.xml" Id="R1dd9122e65184ef5" /></Relationships>
</file>