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f88426c6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 REVISJON AS.</w:t>
      </w:r>
    </w:p>
    <w:sectPr>
      <w:headerReference xmlns:r="http://schemas.openxmlformats.org/officeDocument/2006/relationships" w:type="default" r:id="Reced8ddb5af24c74"/>
      <w:footerReference xmlns:r="http://schemas.openxmlformats.org/officeDocument/2006/relationships" w:type="default" r:id="Rc378d70b20a3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d8ddb5af24c74" /><Relationship Type="http://schemas.openxmlformats.org/officeDocument/2006/relationships/footer" Target="/word/footer1.xml" Id="Rc378d70b20a34a00" /></Relationships>
</file>