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33b66ea63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K33 OPERATIONS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K33 OPERATIONS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dfae4561a497f"/>
      <w:footerReference xmlns:r="http://schemas.openxmlformats.org/officeDocument/2006/relationships" w:type="default" r:id="R794c689c4f55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K33 OPERATIONS AS   ·   Org.nr 994 608 673   ·   Munkedamsveien 45   ·   0250 OSLO   ·   post@arcane.no   ·   arcane.no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K33 OPERATIONS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dfae4561a497f" /><Relationship Type="http://schemas.openxmlformats.org/officeDocument/2006/relationships/footer" Target="/word/footer1.xml" Id="R794c689c4f5545b9" /></Relationships>
</file>