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2348321b1542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ALTA MULTIMEDIA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ALTA MULTIMEDIA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493d3c39974235"/>
      <w:footerReference xmlns:r="http://schemas.openxmlformats.org/officeDocument/2006/relationships" w:type="default" r:id="Rbbc268fae45249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ALTA MULTIMEDIA AS   ·   Org.nr 994 589 261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ALTA MULTIMEDIA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493d3c39974235" /><Relationship Type="http://schemas.openxmlformats.org/officeDocument/2006/relationships/footer" Target="/word/footer1.xml" Id="Rbbc268fae4524996" /></Relationships>
</file>