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19d766ec714f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OPPDAL HOTELLDRIFT AS</w:t>
      </w:r>
    </w:p>
    <w:sectPr>
      <w:headerReference xmlns:r="http://schemas.openxmlformats.org/officeDocument/2006/relationships" w:type="default" r:id="Rae694bd176e242f0"/>
      <w:footerReference xmlns:r="http://schemas.openxmlformats.org/officeDocument/2006/relationships" w:type="default" r:id="Rc971e49c017d4c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94bd176e242f0" /><Relationship Type="http://schemas.openxmlformats.org/officeDocument/2006/relationships/footer" Target="/word/footer1.xml" Id="Rc971e49c017d4c8a" /></Relationships>
</file>