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eabb030da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FAVN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FAVN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58ceff1014cc4"/>
      <w:footerReference xmlns:r="http://schemas.openxmlformats.org/officeDocument/2006/relationships" w:type="default" r:id="R85ca25305248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FAVN ENTREPRENØR AS   ·   Org.nr 994 533 207   ·   Maridalsveien 323A   ·   0872 OSLO   ·   post@favn.no   ·   www.favn.no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FAVN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58ceff1014cc4" /><Relationship Type="http://schemas.openxmlformats.org/officeDocument/2006/relationships/footer" Target="/word/footer1.xml" Id="R85ca253052484e84" /></Relationships>
</file>