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3fba4a460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ACCEPTOR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ACCEPTOR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b75a9aac147f7"/>
      <w:footerReference xmlns:r="http://schemas.openxmlformats.org/officeDocument/2006/relationships" w:type="default" r:id="R9ec2a0ed91e4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ACCEPTOR HOLDING AS   ·   Org.nr 994 495 704   ·   Søvikhaugen 30A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ACCEPTOR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b75a9aac147f7" /><Relationship Type="http://schemas.openxmlformats.org/officeDocument/2006/relationships/footer" Target="/word/footer1.xml" Id="R9ec2a0ed91e443d7" /></Relationships>
</file>