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2a0349413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DOBLOUG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DOBLOUG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656bd2ae94557"/>
      <w:footerReference xmlns:r="http://schemas.openxmlformats.org/officeDocument/2006/relationships" w:type="default" r:id="R840a19c33443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DOBLOUG HOLDING AS   ·   Org.nr 994 486 535   ·   Næringsparkvegen 50   ·   2309 HAMAR   ·   pal@doblougentreprenor.no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DOBLOUG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656bd2ae94557" /><Relationship Type="http://schemas.openxmlformats.org/officeDocument/2006/relationships/footer" Target="/word/footer1.xml" Id="R840a19c334434eb3" /></Relationships>
</file>