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8f6ae96be043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DOBLOUG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DOBLOUG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3f3a9784724f07"/>
      <w:footerReference xmlns:r="http://schemas.openxmlformats.org/officeDocument/2006/relationships" w:type="default" r:id="R1e1dad40197547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DOBLOUG ENTREPRENØR AS   ·   Org.nr 994 486 500   ·   Næringsparkvegen 50   ·   2309 HAMAR   ·   pal@doblougentreprenor.no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DOBLOUG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3f3a9784724f07" /><Relationship Type="http://schemas.openxmlformats.org/officeDocument/2006/relationships/footer" Target="/word/footer1.xml" Id="R1e1dad4019754773" /></Relationships>
</file>