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33fe69a7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WIKRE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cbd160f44a7f413f"/>
      <w:footerReference xmlns:r="http://schemas.openxmlformats.org/officeDocument/2006/relationships" w:type="default" r:id="Rc9666ae9fe29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160f44a7f413f" /><Relationship Type="http://schemas.openxmlformats.org/officeDocument/2006/relationships/footer" Target="/word/footer1.xml" Id="Rc9666ae9fe294237" /></Relationships>
</file>