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334b491f54d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Urangsvåg,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5766b1adac4e2f"/>
      <w:footerReference xmlns:r="http://schemas.openxmlformats.org/officeDocument/2006/relationships" w:type="default" r:id="R270665ad799346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KION HOLDING AS   ·   Org.nr 994 457 705   ·   Telegrafvegen 23   ·   5427 URANGSVÅG   ·   olve@nemus.no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766b1adac4e2f" /><Relationship Type="http://schemas.openxmlformats.org/officeDocument/2006/relationships/footer" Target="/word/footer1.xml" Id="R270665ad79934686" /></Relationships>
</file>